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0089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ОГЭ?</w:t>
      </w:r>
    </w:p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государственный экзамен (ОГЭ) – </w:t>
      </w:r>
      <w:r w:rsidRPr="000A0089">
        <w:rPr>
          <w:rFonts w:ascii="Times New Roman" w:eastAsia="Times New Roman" w:hAnsi="Times New Roman" w:cs="Times New Roman"/>
          <w:sz w:val="24"/>
          <w:szCs w:val="24"/>
        </w:rPr>
        <w:t>это основной вид экзамена для выпускников 9 классов в средней школе России. Сдача ОГЭ необходима для перехода в 10 класс. Результаты ОГЭ влияют на оценки в аттестате. Выпускники 9 классов общеобразовательных учреждений сдают </w:t>
      </w: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2 обязательных экзамена</w:t>
      </w:r>
      <w:r w:rsidRPr="000A0089">
        <w:rPr>
          <w:rFonts w:ascii="Times New Roman" w:eastAsia="Times New Roman" w:hAnsi="Times New Roman" w:cs="Times New Roman"/>
          <w:sz w:val="24"/>
          <w:szCs w:val="24"/>
        </w:rPr>
        <w:t> (русский язык и математика) и </w:t>
      </w: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2 экзамена по предметам по выбору</w:t>
      </w:r>
      <w:r w:rsidRPr="000A0089">
        <w:rPr>
          <w:rFonts w:ascii="Times New Roman" w:eastAsia="Times New Roman" w:hAnsi="Times New Roman" w:cs="Times New Roman"/>
          <w:sz w:val="24"/>
          <w:szCs w:val="24"/>
        </w:rPr>
        <w:t>. Согласно новому </w:t>
      </w:r>
      <w:hyperlink r:id="rId5" w:history="1">
        <w:r w:rsidRPr="000A0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A0089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proofErr w:type="gramEnd"/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 по другим учебным предметам обучающиеся сдают на добровольной основе по своему выбору.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форма ОГЭ (ГИА-9)</w:t>
      </w:r>
    </w:p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С 2004 года в России проводилась апробация ГИА в новой форме. В народе его называют </w:t>
      </w:r>
      <w:hyperlink r:id="rId6" w:history="1">
        <w:r w:rsidRPr="000A0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ЕГЭ</w:t>
        </w:r>
      </w:hyperlink>
      <w:r w:rsidRPr="000A0089">
        <w:rPr>
          <w:rFonts w:ascii="Times New Roman" w:eastAsia="Times New Roman" w:hAnsi="Times New Roman" w:cs="Times New Roman"/>
          <w:sz w:val="24"/>
          <w:szCs w:val="24"/>
        </w:rPr>
        <w:t> для девятиклассников, так как выпускники решают задания стандартизированной формы. Согласно новому закону «Об образовании в Российской Федерации» государственная итоговая аттестация для 9 классов является обязательной. С 2014 года ГИА стала </w:t>
      </w: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государственным экзаменом (ОГЭ)</w:t>
      </w:r>
      <w:r w:rsidRPr="000A0089">
        <w:rPr>
          <w:rFonts w:ascii="Times New Roman" w:eastAsia="Times New Roman" w:hAnsi="Times New Roman" w:cs="Times New Roman"/>
          <w:sz w:val="24"/>
          <w:szCs w:val="24"/>
        </w:rPr>
        <w:t>. Это значит, что сдавать выпускные экзамены в традиционной форме (по билетам) выпускники девятых классов теперь не смогут.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С 2015 года в КИМах ОГЭ больше нет деления на части A, B и</w:t>
      </w:r>
      <w:proofErr w:type="gramStart"/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A0089">
        <w:rPr>
          <w:rFonts w:ascii="Times New Roman" w:eastAsia="Times New Roman" w:hAnsi="Times New Roman" w:cs="Times New Roman"/>
          <w:sz w:val="24"/>
          <w:szCs w:val="24"/>
        </w:rPr>
        <w:t>: экзаменационная работа разделена на 2 части, а задания имеют сплошную нумерацию. Однако это не значит, что тесты окончательно исчезли из экзаменов. Задания на выбор одного правильного варианта из нескольких предложенных остались. Просто теперь записывать правильный ответ в бланк ответов нужно будет соответствующей цифрой, а не крестиком.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ГИА можно сдать по 14 общеобразовательным предметам.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предметы:</w:t>
      </w:r>
    </w:p>
    <w:p w:rsidR="000A0089" w:rsidRPr="000A0089" w:rsidRDefault="000A0089" w:rsidP="000A0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A0089" w:rsidRPr="000A0089" w:rsidRDefault="000A0089" w:rsidP="000A0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 по выбору: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информатика и ИКТ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французский язык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немецкий язык</w:t>
      </w:r>
    </w:p>
    <w:p w:rsidR="000A0089" w:rsidRPr="000A0089" w:rsidRDefault="000A0089" w:rsidP="000A0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испанский язык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Изучающие языки и литературу народов Российской Федерации (родной язык и литература) </w:t>
      </w:r>
      <w:proofErr w:type="gramStart"/>
      <w:r w:rsidRPr="000A0089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 выбрать для сдачи в форме ОГЭ (ГИА) и эти предметы.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 проведения ОГЭ по некоторым предметам</w:t>
      </w:r>
    </w:p>
    <w:p w:rsidR="000A0089" w:rsidRPr="000A0089" w:rsidRDefault="000A0089" w:rsidP="000A0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ОГЭ по физике включает экспериментальную часть</w:t>
      </w:r>
    </w:p>
    <w:p w:rsidR="000A0089" w:rsidRPr="000A0089" w:rsidRDefault="000A0089" w:rsidP="000A0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ОГЭ по химии можно сдать в одном из 2 вариантов: с </w:t>
      </w:r>
      <w:proofErr w:type="gramStart"/>
      <w:r w:rsidRPr="000A0089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proofErr w:type="gramEnd"/>
      <w:r w:rsidRPr="000A0089">
        <w:rPr>
          <w:rFonts w:ascii="Times New Roman" w:eastAsia="Times New Roman" w:hAnsi="Times New Roman" w:cs="Times New Roman"/>
          <w:sz w:val="24"/>
          <w:szCs w:val="24"/>
        </w:rPr>
        <w:t xml:space="preserve"> экскпериментом или без него</w:t>
      </w:r>
    </w:p>
    <w:p w:rsidR="000A0089" w:rsidRPr="000A0089" w:rsidRDefault="000A0089" w:rsidP="000A0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ОГЭ по иностранным языкам имеет устную часть</w:t>
      </w:r>
    </w:p>
    <w:p w:rsidR="000A0089" w:rsidRPr="000A0089" w:rsidRDefault="000A0089" w:rsidP="000A0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На экзамене по информатике применяются персональные компьютеры</w:t>
      </w:r>
    </w:p>
    <w:p w:rsidR="000A0089" w:rsidRPr="000A0089" w:rsidRDefault="000A0089" w:rsidP="000A0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Кто участвует в ОГЭ?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К сдаче ОГЭ допускаются:</w:t>
      </w:r>
    </w:p>
    <w:p w:rsidR="000A0089" w:rsidRPr="000A0089" w:rsidRDefault="000A0089" w:rsidP="000A00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выпускники 9 классов общеобразовательных учреждений Российской Федерации с годовыми отметками по всем предметам не ниже «3»;</w:t>
      </w:r>
    </w:p>
    <w:p w:rsidR="000A0089" w:rsidRPr="000A0089" w:rsidRDefault="000A0089" w:rsidP="000A00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выпускники с одной «2», с условием, что будут сдавать экзамен по этому предмету;</w:t>
      </w:r>
    </w:p>
    <w:p w:rsidR="000A0089" w:rsidRPr="000A0089" w:rsidRDefault="000A0089" w:rsidP="000A00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иностранные граждане, лица без гражданства, беженцы и вынужденные переселенцы, обучающиеся в общеобразовательном учреждении;</w:t>
      </w:r>
    </w:p>
    <w:p w:rsidR="000A0089" w:rsidRPr="000A0089" w:rsidRDefault="000A0089" w:rsidP="000A00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выпускники прошлых лет, не получившие аттестат.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ОГЭ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Итоговые отметки по обязательным предметам ОГЭ выставляются в аттестат следующим образом:</w:t>
      </w:r>
    </w:p>
    <w:p w:rsidR="000A0089" w:rsidRPr="000A0089" w:rsidRDefault="000A0089" w:rsidP="000A00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если годовая отметка и отметка, полученная на ОГЭ, отличаются на 1 балл, в аттестат выставляется более высокая отметка;</w:t>
      </w:r>
    </w:p>
    <w:p w:rsidR="000A0089" w:rsidRPr="000A0089" w:rsidRDefault="000A0089" w:rsidP="000A00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если разница между годовой отметкой и отметкой, полученной на ОГЭ, больше одного балла, то в аттестат выставляется среднее арифметическое этих отметок.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С 2017 года результаты ОГЭ (в том числе неудовлетворительные) по двум выборным предметам влияют на отметки в аттестате об основном образовании.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Регион может ввести в дополнение к аттестату документ, подтверждающий результаты ОГЭ.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Результаты ОГЭ могут учитываться школой при формировании профильных 10-х классов.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на ОГЭ была получена «двойка»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Если выпускник получил на ОГЭ по одному или двум предметам неудовлетворительную оценку, ему разрешается пересдать эти экзамены в дополнительные сроки.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</w:rPr>
        <w:t>Если же и в дополнительные сроки выпускник не справился с испытанием, вместо аттестата ему выдадут </w:t>
      </w:r>
      <w:hyperlink r:id="rId7" w:history="1">
        <w:r w:rsidRPr="000A0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справку о прохождении обучения</w:t>
        </w:r>
      </w:hyperlink>
      <w:r w:rsidRPr="000A0089">
        <w:rPr>
          <w:rFonts w:ascii="Times New Roman" w:eastAsia="Times New Roman" w:hAnsi="Times New Roman" w:cs="Times New Roman"/>
          <w:sz w:val="24"/>
          <w:szCs w:val="24"/>
        </w:rPr>
        <w:t>. В справке указываются предметы, по которым получены «двойки». Пересдать эти предметы можно будет только в следующем году. По усмотрению родителей (законных представителей, опекунов) выпускника могут оставить на повторное обучение.</w:t>
      </w: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089" w:rsidRPr="000A0089" w:rsidRDefault="000A0089" w:rsidP="000A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089" w:rsidRPr="000A0089" w:rsidRDefault="000A0089" w:rsidP="000A00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0A0089" w:rsidRPr="000A0089" w:rsidRDefault="000A0089" w:rsidP="000A008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A00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DD6D26" w:rsidRPr="000A0089" w:rsidRDefault="00DD6D26">
      <w:pPr>
        <w:rPr>
          <w:sz w:val="24"/>
          <w:szCs w:val="24"/>
        </w:rPr>
      </w:pPr>
    </w:p>
    <w:sectPr w:rsidR="00DD6D26" w:rsidRPr="000A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38"/>
    <w:multiLevelType w:val="multilevel"/>
    <w:tmpl w:val="716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C06"/>
    <w:multiLevelType w:val="multilevel"/>
    <w:tmpl w:val="B1B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22B1"/>
    <w:multiLevelType w:val="multilevel"/>
    <w:tmpl w:val="3B1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676C"/>
    <w:multiLevelType w:val="multilevel"/>
    <w:tmpl w:val="AEF6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251A9"/>
    <w:multiLevelType w:val="multilevel"/>
    <w:tmpl w:val="08E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A0089"/>
    <w:rsid w:val="000A0089"/>
    <w:rsid w:val="00D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0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089"/>
    <w:rPr>
      <w:b/>
      <w:bCs/>
    </w:rPr>
  </w:style>
  <w:style w:type="character" w:styleId="a5">
    <w:name w:val="Hyperlink"/>
    <w:basedOn w:val="a0"/>
    <w:uiPriority w:val="99"/>
    <w:semiHidden/>
    <w:unhideWhenUsed/>
    <w:rsid w:val="000A0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eobrazovanie.ru/spravka_ob_obuche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article.php?path=ediniy_gosudarstvenniy_ekzamen" TargetMode="External"/><Relationship Id="rId5" Type="http://schemas.openxmlformats.org/officeDocument/2006/relationships/hyperlink" Target="https://moeobrazovanie.ru/data/ckfinder/files/Prikaz_N_1394_ot_25_12_2013_g_Poryadok_provedeniya_GIA-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2018-11-07T02:25:00Z</dcterms:created>
  <dcterms:modified xsi:type="dcterms:W3CDTF">2018-11-07T02:26:00Z</dcterms:modified>
</cp:coreProperties>
</file>